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47783F" w14:textId="179A6D45" w:rsidR="009165EE" w:rsidRDefault="006A3312" w:rsidP="009165EE">
      <w:pPr>
        <w:autoSpaceDE w:val="0"/>
        <w:autoSpaceDN w:val="0"/>
        <w:adjustRightInd w:val="0"/>
        <w:jc w:val="center"/>
        <w:rPr>
          <w:rFonts w:ascii="Arial" w:hAnsi="Arial" w:cs="Arial"/>
          <w:b/>
          <w:color w:val="FF0000"/>
          <w:sz w:val="22"/>
          <w:szCs w:val="22"/>
        </w:rPr>
      </w:pPr>
      <w:r w:rsidRPr="00234E8F">
        <w:rPr>
          <w:rFonts w:ascii="Arial" w:hAnsi="Arial" w:cs="Arial"/>
          <w:b/>
          <w:color w:val="FF0000"/>
          <w:sz w:val="22"/>
          <w:szCs w:val="22"/>
        </w:rPr>
        <w:t>REGULAR</w:t>
      </w:r>
      <w:r w:rsidR="000C55D1" w:rsidRPr="00234E8F">
        <w:rPr>
          <w:rFonts w:ascii="Arial" w:hAnsi="Arial" w:cs="Arial"/>
          <w:b/>
          <w:color w:val="FF0000"/>
          <w:sz w:val="22"/>
          <w:szCs w:val="22"/>
        </w:rPr>
        <w:t xml:space="preserve"> BOARD MEETING</w:t>
      </w:r>
    </w:p>
    <w:p w14:paraId="42DCB817" w14:textId="2BEE1DE2" w:rsidR="009165EE" w:rsidRPr="00234E8F" w:rsidRDefault="006A3312" w:rsidP="009165EE">
      <w:pPr>
        <w:autoSpaceDE w:val="0"/>
        <w:autoSpaceDN w:val="0"/>
        <w:adjustRightInd w:val="0"/>
        <w:jc w:val="center"/>
        <w:rPr>
          <w:rFonts w:ascii="Arial" w:hAnsi="Arial" w:cs="Arial"/>
          <w:b/>
          <w:color w:val="000000"/>
          <w:sz w:val="22"/>
          <w:szCs w:val="22"/>
        </w:rPr>
      </w:pPr>
      <w:r w:rsidRPr="00234E8F">
        <w:rPr>
          <w:rFonts w:ascii="Arial" w:hAnsi="Arial" w:cs="Arial"/>
          <w:b/>
          <w:color w:val="000000"/>
          <w:sz w:val="22"/>
          <w:szCs w:val="22"/>
        </w:rPr>
        <w:t>Wednesday</w:t>
      </w:r>
      <w:r w:rsidR="009165EE" w:rsidRPr="00234E8F">
        <w:rPr>
          <w:rFonts w:ascii="Arial" w:hAnsi="Arial" w:cs="Arial"/>
          <w:b/>
          <w:color w:val="000000"/>
          <w:sz w:val="22"/>
          <w:szCs w:val="22"/>
        </w:rPr>
        <w:t xml:space="preserve">, </w:t>
      </w:r>
      <w:r w:rsidR="00F511A7">
        <w:rPr>
          <w:rFonts w:ascii="Arial" w:hAnsi="Arial" w:cs="Arial"/>
          <w:b/>
          <w:color w:val="000000"/>
          <w:sz w:val="22"/>
          <w:szCs w:val="22"/>
        </w:rPr>
        <w:t>May 24</w:t>
      </w:r>
      <w:r w:rsidR="003E2F7F" w:rsidRPr="00234E8F">
        <w:rPr>
          <w:rFonts w:ascii="Arial" w:hAnsi="Arial" w:cs="Arial"/>
          <w:b/>
          <w:color w:val="000000"/>
          <w:sz w:val="22"/>
          <w:szCs w:val="22"/>
        </w:rPr>
        <w:t xml:space="preserve">, </w:t>
      </w:r>
      <w:r w:rsidR="009165EE" w:rsidRPr="00234E8F">
        <w:rPr>
          <w:rFonts w:ascii="Arial" w:hAnsi="Arial" w:cs="Arial"/>
          <w:b/>
          <w:color w:val="000000"/>
          <w:sz w:val="22"/>
          <w:szCs w:val="22"/>
        </w:rPr>
        <w:t>20</w:t>
      </w:r>
      <w:r w:rsidR="00AA2E10" w:rsidRPr="00234E8F">
        <w:rPr>
          <w:rFonts w:ascii="Arial" w:hAnsi="Arial" w:cs="Arial"/>
          <w:b/>
          <w:color w:val="000000"/>
          <w:sz w:val="22"/>
          <w:szCs w:val="22"/>
        </w:rPr>
        <w:t>2</w:t>
      </w:r>
      <w:r w:rsidR="00332F93" w:rsidRPr="00234E8F">
        <w:rPr>
          <w:rFonts w:ascii="Arial" w:hAnsi="Arial" w:cs="Arial"/>
          <w:b/>
          <w:color w:val="000000"/>
          <w:sz w:val="22"/>
          <w:szCs w:val="22"/>
        </w:rPr>
        <w:t>3</w:t>
      </w:r>
    </w:p>
    <w:p w14:paraId="288F34D5" w14:textId="48D15B4A" w:rsidR="009165EE" w:rsidRPr="00234E8F" w:rsidRDefault="00B93182" w:rsidP="009165EE">
      <w:pPr>
        <w:autoSpaceDE w:val="0"/>
        <w:autoSpaceDN w:val="0"/>
        <w:adjustRightInd w:val="0"/>
        <w:jc w:val="center"/>
        <w:rPr>
          <w:rFonts w:ascii="Arial" w:hAnsi="Arial" w:cs="Arial"/>
          <w:b/>
          <w:color w:val="000000"/>
          <w:sz w:val="22"/>
          <w:szCs w:val="22"/>
        </w:rPr>
      </w:pPr>
      <w:r w:rsidRPr="00234E8F">
        <w:rPr>
          <w:rFonts w:ascii="Arial" w:hAnsi="Arial" w:cs="Arial"/>
          <w:b/>
          <w:color w:val="000000"/>
          <w:sz w:val="22"/>
          <w:szCs w:val="22"/>
        </w:rPr>
        <w:t>3:3</w:t>
      </w:r>
      <w:r w:rsidR="009165EE" w:rsidRPr="00234E8F">
        <w:rPr>
          <w:rFonts w:ascii="Arial" w:hAnsi="Arial" w:cs="Arial"/>
          <w:b/>
          <w:color w:val="000000"/>
          <w:sz w:val="22"/>
          <w:szCs w:val="22"/>
        </w:rPr>
        <w:t>0</w:t>
      </w:r>
      <w:r w:rsidR="0050669D" w:rsidRPr="00234E8F">
        <w:rPr>
          <w:rFonts w:ascii="Arial" w:hAnsi="Arial" w:cs="Arial"/>
          <w:b/>
          <w:color w:val="000000"/>
          <w:sz w:val="22"/>
          <w:szCs w:val="22"/>
        </w:rPr>
        <w:t>p</w:t>
      </w:r>
      <w:r w:rsidR="009165EE" w:rsidRPr="00234E8F">
        <w:rPr>
          <w:rFonts w:ascii="Arial" w:hAnsi="Arial" w:cs="Arial"/>
          <w:b/>
          <w:color w:val="000000"/>
          <w:sz w:val="22"/>
          <w:szCs w:val="22"/>
        </w:rPr>
        <w:t>m</w:t>
      </w:r>
    </w:p>
    <w:p w14:paraId="50C0A2BE" w14:textId="68675313" w:rsidR="009642C9" w:rsidRPr="00234E8F" w:rsidRDefault="002D06DA" w:rsidP="009642C9">
      <w:pPr>
        <w:jc w:val="center"/>
        <w:rPr>
          <w:rFonts w:ascii="Arial" w:eastAsia="Times New Roman" w:hAnsi="Arial" w:cs="Arial"/>
          <w:b/>
          <w:bCs/>
          <w:color w:val="000000"/>
          <w:sz w:val="22"/>
          <w:szCs w:val="22"/>
        </w:rPr>
      </w:pPr>
      <w:r w:rsidRPr="00234E8F">
        <w:rPr>
          <w:rFonts w:ascii="Arial" w:eastAsia="Times New Roman" w:hAnsi="Arial" w:cs="Arial"/>
          <w:b/>
          <w:bCs/>
          <w:color w:val="000000"/>
          <w:sz w:val="22"/>
          <w:szCs w:val="22"/>
        </w:rPr>
        <w:t>City Council Chambers, City Hall</w:t>
      </w:r>
    </w:p>
    <w:p w14:paraId="5EEAFB9B" w14:textId="69A45881" w:rsidR="002D06DA" w:rsidRPr="00234E8F" w:rsidRDefault="002D06DA" w:rsidP="009642C9">
      <w:pPr>
        <w:jc w:val="center"/>
        <w:rPr>
          <w:rFonts w:ascii="Arial" w:eastAsia="Times New Roman" w:hAnsi="Arial" w:cs="Arial"/>
          <w:b/>
          <w:bCs/>
          <w:color w:val="000000"/>
          <w:sz w:val="22"/>
          <w:szCs w:val="22"/>
        </w:rPr>
      </w:pPr>
      <w:r w:rsidRPr="00234E8F">
        <w:rPr>
          <w:rFonts w:ascii="Arial" w:eastAsia="Times New Roman" w:hAnsi="Arial" w:cs="Arial"/>
          <w:b/>
          <w:bCs/>
          <w:color w:val="000000"/>
          <w:sz w:val="22"/>
          <w:szCs w:val="22"/>
        </w:rPr>
        <w:t>401 South Johnstone Avenue</w:t>
      </w:r>
    </w:p>
    <w:p w14:paraId="5788A5E5" w14:textId="4BD8B8B0" w:rsidR="002D06DA" w:rsidRPr="00234E8F" w:rsidRDefault="002D06DA" w:rsidP="00ED0F4F">
      <w:pPr>
        <w:jc w:val="center"/>
        <w:rPr>
          <w:rFonts w:ascii="Arial" w:eastAsia="Times New Roman" w:hAnsi="Arial" w:cs="Arial"/>
          <w:b/>
          <w:bCs/>
          <w:color w:val="000000"/>
          <w:sz w:val="22"/>
          <w:szCs w:val="22"/>
        </w:rPr>
      </w:pPr>
      <w:r w:rsidRPr="00234E8F">
        <w:rPr>
          <w:rFonts w:ascii="Arial" w:eastAsia="Times New Roman" w:hAnsi="Arial" w:cs="Arial"/>
          <w:b/>
          <w:bCs/>
          <w:color w:val="000000"/>
          <w:sz w:val="22"/>
          <w:szCs w:val="22"/>
        </w:rPr>
        <w:t>Bartlesville, OK 74003</w:t>
      </w:r>
    </w:p>
    <w:p w14:paraId="7EA38D96" w14:textId="09303855" w:rsidR="009165EE" w:rsidRPr="00234E8F" w:rsidRDefault="009642C9" w:rsidP="009165EE">
      <w:pPr>
        <w:autoSpaceDE w:val="0"/>
        <w:autoSpaceDN w:val="0"/>
        <w:adjustRightInd w:val="0"/>
        <w:jc w:val="center"/>
        <w:rPr>
          <w:rFonts w:ascii="Arial" w:hAnsi="Arial" w:cs="Arial"/>
          <w:b/>
          <w:color w:val="FF0000"/>
          <w:sz w:val="22"/>
          <w:szCs w:val="22"/>
        </w:rPr>
      </w:pPr>
      <w:r w:rsidRPr="00234E8F">
        <w:rPr>
          <w:rFonts w:ascii="Arial" w:hAnsi="Arial" w:cs="Arial"/>
          <w:b/>
          <w:color w:val="FF0000"/>
          <w:sz w:val="22"/>
          <w:szCs w:val="22"/>
        </w:rPr>
        <w:t xml:space="preserve"> </w:t>
      </w:r>
    </w:p>
    <w:p w14:paraId="4FCD4BE8" w14:textId="3111705D" w:rsidR="004442A6" w:rsidRPr="00234E8F" w:rsidRDefault="004442A6" w:rsidP="004442A6">
      <w:pPr>
        <w:autoSpaceDE w:val="0"/>
        <w:autoSpaceDN w:val="0"/>
        <w:adjustRightInd w:val="0"/>
        <w:jc w:val="center"/>
        <w:rPr>
          <w:rFonts w:ascii="Arial" w:hAnsi="Arial" w:cs="Arial"/>
          <w:b/>
          <w:color w:val="FF0000"/>
          <w:sz w:val="22"/>
          <w:szCs w:val="22"/>
        </w:rPr>
      </w:pPr>
      <w:r w:rsidRPr="00234E8F">
        <w:rPr>
          <w:rFonts w:ascii="Arial" w:hAnsi="Arial" w:cs="Arial"/>
          <w:b/>
          <w:color w:val="FF0000"/>
          <w:sz w:val="22"/>
          <w:szCs w:val="22"/>
        </w:rPr>
        <w:t>AGENDA</w:t>
      </w:r>
    </w:p>
    <w:p w14:paraId="4066DB10" w14:textId="59FFBDA1" w:rsidR="00182FDB" w:rsidRPr="00723F40" w:rsidRDefault="00182FDB" w:rsidP="00990A13">
      <w:pPr>
        <w:pStyle w:val="ListParagraph"/>
        <w:numPr>
          <w:ilvl w:val="0"/>
          <w:numId w:val="15"/>
        </w:numPr>
        <w:autoSpaceDE w:val="0"/>
        <w:autoSpaceDN w:val="0"/>
        <w:adjustRightInd w:val="0"/>
        <w:ind w:left="720"/>
        <w:rPr>
          <w:rFonts w:cstheme="minorHAnsi"/>
          <w:color w:val="000000"/>
        </w:rPr>
      </w:pPr>
      <w:r w:rsidRPr="00723F40">
        <w:rPr>
          <w:rFonts w:cstheme="minorHAnsi"/>
          <w:color w:val="000000"/>
        </w:rPr>
        <w:t>OATH OF OFFICE</w:t>
      </w:r>
    </w:p>
    <w:p w14:paraId="264D6706" w14:textId="431ABAB4" w:rsidR="00F50145" w:rsidRPr="00723F40" w:rsidRDefault="00182FDB" w:rsidP="00723F40">
      <w:pPr>
        <w:autoSpaceDE w:val="0"/>
        <w:autoSpaceDN w:val="0"/>
        <w:adjustRightInd w:val="0"/>
        <w:ind w:left="360" w:hanging="360"/>
        <w:rPr>
          <w:rFonts w:cstheme="minorHAnsi"/>
          <w:color w:val="000000"/>
        </w:rPr>
      </w:pPr>
      <w:r w:rsidRPr="00723F40">
        <w:rPr>
          <w:rFonts w:cstheme="minorHAnsi"/>
          <w:color w:val="000000"/>
        </w:rPr>
        <w:t>II.</w:t>
      </w:r>
      <w:r w:rsidRPr="00723F40">
        <w:rPr>
          <w:rFonts w:cstheme="minorHAnsi"/>
          <w:color w:val="000000"/>
        </w:rPr>
        <w:tab/>
      </w:r>
      <w:r w:rsidRPr="00723F40">
        <w:rPr>
          <w:rFonts w:cstheme="minorHAnsi"/>
          <w:color w:val="000000"/>
        </w:rPr>
        <w:tab/>
      </w:r>
      <w:r w:rsidR="00F50145" w:rsidRPr="00723F40">
        <w:rPr>
          <w:rFonts w:cstheme="minorHAnsi"/>
          <w:color w:val="000000"/>
        </w:rPr>
        <w:t>CALL TO ORDER / ROLL CALL</w:t>
      </w:r>
    </w:p>
    <w:p w14:paraId="479440F4" w14:textId="737976D6" w:rsidR="00BE1BC1" w:rsidRPr="00723F40" w:rsidRDefault="00F50145" w:rsidP="00723F40">
      <w:pPr>
        <w:autoSpaceDE w:val="0"/>
        <w:autoSpaceDN w:val="0"/>
        <w:adjustRightInd w:val="0"/>
        <w:ind w:left="720" w:hanging="720"/>
        <w:rPr>
          <w:rFonts w:cstheme="minorHAnsi"/>
          <w:color w:val="000000"/>
        </w:rPr>
      </w:pPr>
      <w:r w:rsidRPr="00723F40">
        <w:rPr>
          <w:rFonts w:cstheme="minorHAnsi"/>
          <w:color w:val="000000"/>
        </w:rPr>
        <w:t>I</w:t>
      </w:r>
      <w:r w:rsidR="00182FDB" w:rsidRPr="00723F40">
        <w:rPr>
          <w:rFonts w:cstheme="minorHAnsi"/>
          <w:color w:val="000000"/>
        </w:rPr>
        <w:t>II</w:t>
      </w:r>
      <w:r w:rsidRPr="00723F40">
        <w:rPr>
          <w:rFonts w:cstheme="minorHAnsi"/>
          <w:color w:val="000000"/>
        </w:rPr>
        <w:t xml:space="preserve">. </w:t>
      </w:r>
      <w:r w:rsidRPr="00723F40">
        <w:rPr>
          <w:rFonts w:cstheme="minorHAnsi"/>
          <w:color w:val="000000"/>
        </w:rPr>
        <w:tab/>
        <w:t xml:space="preserve">APPROVE THE MINUTES OF THE </w:t>
      </w:r>
      <w:r w:rsidR="00182FDB" w:rsidRPr="00723F40">
        <w:rPr>
          <w:rFonts w:cstheme="minorHAnsi"/>
          <w:color w:val="000000"/>
        </w:rPr>
        <w:t>MARCH</w:t>
      </w:r>
      <w:r w:rsidR="00DC5B92" w:rsidRPr="00723F40">
        <w:rPr>
          <w:rFonts w:cstheme="minorHAnsi"/>
          <w:color w:val="000000"/>
        </w:rPr>
        <w:t xml:space="preserve"> 22</w:t>
      </w:r>
      <w:r w:rsidR="00206F4E" w:rsidRPr="00723F40">
        <w:rPr>
          <w:rFonts w:cstheme="minorHAnsi"/>
          <w:color w:val="000000"/>
        </w:rPr>
        <w:t>, 2023</w:t>
      </w:r>
      <w:r w:rsidRPr="00723F40">
        <w:rPr>
          <w:rFonts w:cstheme="minorHAnsi"/>
          <w:color w:val="000000"/>
        </w:rPr>
        <w:t xml:space="preserve"> </w:t>
      </w:r>
      <w:r w:rsidR="00206F4E" w:rsidRPr="00723F40">
        <w:rPr>
          <w:rFonts w:cstheme="minorHAnsi"/>
          <w:color w:val="000000"/>
        </w:rPr>
        <w:t>REGULAR</w:t>
      </w:r>
      <w:r w:rsidRPr="00723F40">
        <w:rPr>
          <w:rFonts w:cstheme="minorHAnsi"/>
          <w:color w:val="000000"/>
        </w:rPr>
        <w:t xml:space="preserve"> MEETING</w:t>
      </w:r>
    </w:p>
    <w:p w14:paraId="0A4351A8" w14:textId="15D0DBB7" w:rsidR="00F50145" w:rsidRPr="00723F40" w:rsidRDefault="00BE1BC1" w:rsidP="00723F40">
      <w:pPr>
        <w:autoSpaceDE w:val="0"/>
        <w:autoSpaceDN w:val="0"/>
        <w:adjustRightInd w:val="0"/>
        <w:ind w:left="720" w:hanging="720"/>
        <w:rPr>
          <w:rFonts w:cstheme="minorHAnsi"/>
          <w:color w:val="000000"/>
        </w:rPr>
      </w:pPr>
      <w:r w:rsidRPr="00723F40">
        <w:rPr>
          <w:rFonts w:cstheme="minorHAnsi"/>
          <w:color w:val="000000"/>
        </w:rPr>
        <w:t>I</w:t>
      </w:r>
      <w:r w:rsidR="00182FDB" w:rsidRPr="00723F40">
        <w:rPr>
          <w:rFonts w:cstheme="minorHAnsi"/>
          <w:color w:val="000000"/>
        </w:rPr>
        <w:t>V</w:t>
      </w:r>
      <w:r w:rsidRPr="00723F40">
        <w:rPr>
          <w:rFonts w:cstheme="minorHAnsi"/>
          <w:color w:val="000000"/>
        </w:rPr>
        <w:t>.</w:t>
      </w:r>
      <w:r w:rsidRPr="00723F40">
        <w:rPr>
          <w:rFonts w:cstheme="minorHAnsi"/>
          <w:color w:val="000000"/>
        </w:rPr>
        <w:tab/>
      </w:r>
      <w:r w:rsidR="00C95B7A" w:rsidRPr="00723F40">
        <w:rPr>
          <w:rFonts w:cstheme="minorHAnsi"/>
          <w:color w:val="000000"/>
        </w:rPr>
        <w:t>PUBLIC COMMENT ABOUT ITEMS ON THE AGENDA</w:t>
      </w:r>
    </w:p>
    <w:p w14:paraId="47883FDE" w14:textId="0889CB95" w:rsidR="00F50145" w:rsidRPr="00723F40" w:rsidRDefault="00F50145" w:rsidP="00723F40">
      <w:pPr>
        <w:autoSpaceDE w:val="0"/>
        <w:autoSpaceDN w:val="0"/>
        <w:adjustRightInd w:val="0"/>
        <w:ind w:left="720" w:hanging="720"/>
        <w:rPr>
          <w:rFonts w:cstheme="minorHAnsi"/>
          <w:color w:val="000000"/>
        </w:rPr>
      </w:pPr>
      <w:r w:rsidRPr="00723F40">
        <w:rPr>
          <w:rFonts w:cstheme="minorHAnsi"/>
          <w:color w:val="000000"/>
        </w:rPr>
        <w:t xml:space="preserve">V. </w:t>
      </w:r>
      <w:r w:rsidRPr="00723F40">
        <w:rPr>
          <w:rFonts w:cstheme="minorHAnsi"/>
          <w:color w:val="000000"/>
        </w:rPr>
        <w:tab/>
      </w:r>
      <w:r w:rsidR="00C95B7A" w:rsidRPr="00723F40">
        <w:rPr>
          <w:rFonts w:cstheme="minorHAnsi"/>
          <w:color w:val="000000"/>
        </w:rPr>
        <w:t xml:space="preserve">ACCEPT THE </w:t>
      </w:r>
      <w:r w:rsidR="00F511A7" w:rsidRPr="00723F40">
        <w:rPr>
          <w:rFonts w:cstheme="minorHAnsi"/>
          <w:color w:val="000000"/>
        </w:rPr>
        <w:t>APRIL</w:t>
      </w:r>
      <w:r w:rsidR="00C95B7A" w:rsidRPr="00723F40">
        <w:rPr>
          <w:rFonts w:cstheme="minorHAnsi"/>
          <w:color w:val="000000"/>
        </w:rPr>
        <w:t xml:space="preserve"> 202</w:t>
      </w:r>
      <w:r w:rsidR="00206F4E" w:rsidRPr="00723F40">
        <w:rPr>
          <w:rFonts w:cstheme="minorHAnsi"/>
          <w:color w:val="000000"/>
        </w:rPr>
        <w:t>3</w:t>
      </w:r>
      <w:r w:rsidR="00C95B7A" w:rsidRPr="00723F40">
        <w:rPr>
          <w:rFonts w:cstheme="minorHAnsi"/>
          <w:color w:val="000000"/>
        </w:rPr>
        <w:t xml:space="preserve"> FINANCIALS</w:t>
      </w:r>
    </w:p>
    <w:p w14:paraId="225D0ADD" w14:textId="2953CD46" w:rsidR="00D71F5A" w:rsidRPr="00723F40" w:rsidRDefault="00F50145" w:rsidP="00723F40">
      <w:pPr>
        <w:autoSpaceDE w:val="0"/>
        <w:autoSpaceDN w:val="0"/>
        <w:adjustRightInd w:val="0"/>
        <w:ind w:left="360" w:hanging="360"/>
        <w:rPr>
          <w:rFonts w:cstheme="minorHAnsi"/>
          <w:color w:val="000000"/>
        </w:rPr>
      </w:pPr>
      <w:r w:rsidRPr="00723F40">
        <w:rPr>
          <w:rFonts w:cstheme="minorHAnsi"/>
          <w:color w:val="000000"/>
        </w:rPr>
        <w:t>V</w:t>
      </w:r>
      <w:r w:rsidR="00182FDB" w:rsidRPr="00723F40">
        <w:rPr>
          <w:rFonts w:cstheme="minorHAnsi"/>
          <w:color w:val="000000"/>
        </w:rPr>
        <w:t>I</w:t>
      </w:r>
      <w:r w:rsidRPr="00723F40">
        <w:rPr>
          <w:rFonts w:cstheme="minorHAnsi"/>
          <w:color w:val="000000"/>
        </w:rPr>
        <w:t xml:space="preserve">. </w:t>
      </w:r>
      <w:r w:rsidRPr="00723F40">
        <w:rPr>
          <w:rFonts w:cstheme="minorHAnsi"/>
          <w:color w:val="000000"/>
        </w:rPr>
        <w:tab/>
        <w:t>BUSINESS</w:t>
      </w:r>
    </w:p>
    <w:p w14:paraId="1B2B83AD" w14:textId="009E9BEF" w:rsidR="00192502" w:rsidRPr="00723F40" w:rsidRDefault="00192502" w:rsidP="00192502">
      <w:pPr>
        <w:pStyle w:val="ListParagraph"/>
        <w:numPr>
          <w:ilvl w:val="0"/>
          <w:numId w:val="13"/>
        </w:numPr>
        <w:autoSpaceDE w:val="0"/>
        <w:autoSpaceDN w:val="0"/>
        <w:adjustRightInd w:val="0"/>
        <w:rPr>
          <w:rFonts w:cstheme="minorHAnsi"/>
          <w:color w:val="000000"/>
        </w:rPr>
      </w:pPr>
      <w:r w:rsidRPr="00723F40">
        <w:rPr>
          <w:rFonts w:cstheme="minorHAnsi"/>
          <w:color w:val="000000"/>
        </w:rPr>
        <w:t xml:space="preserve">CONSIDERATION AND POSSIBLE ACTION REGARDING A RESOLUTION </w:t>
      </w:r>
      <w:r w:rsidR="00F14EBB" w:rsidRPr="00723F40">
        <w:rPr>
          <w:rFonts w:cstheme="minorHAnsi"/>
          <w:color w:val="000000"/>
        </w:rPr>
        <w:t>CLOSING ALL ACCOUNTS RELATED TO THE 2009A NOTE AT BANCFIRST AND CONTAINING OTHER PROVISIONS RELATED THERETO.</w:t>
      </w:r>
      <w:r w:rsidRPr="00723F40">
        <w:rPr>
          <w:rFonts w:cstheme="minorHAnsi"/>
          <w:color w:val="000000"/>
        </w:rPr>
        <w:t xml:space="preserve"> </w:t>
      </w:r>
    </w:p>
    <w:p w14:paraId="72F715A1" w14:textId="647C57E9" w:rsidR="00F300E3" w:rsidRPr="00723F40" w:rsidRDefault="00F511A7" w:rsidP="0041096C">
      <w:pPr>
        <w:pStyle w:val="ListParagraph"/>
        <w:numPr>
          <w:ilvl w:val="0"/>
          <w:numId w:val="13"/>
        </w:numPr>
        <w:autoSpaceDE w:val="0"/>
        <w:autoSpaceDN w:val="0"/>
        <w:adjustRightInd w:val="0"/>
        <w:rPr>
          <w:rFonts w:cstheme="minorHAnsi"/>
          <w:color w:val="000000"/>
        </w:rPr>
      </w:pPr>
      <w:r w:rsidRPr="00723F40">
        <w:rPr>
          <w:rFonts w:cstheme="minorHAnsi"/>
          <w:color w:val="000000"/>
        </w:rPr>
        <w:t xml:space="preserve">CONSIDERATION AND POSSIBLE ACTION REGARDING A RESOLUTION ADOPTING AND APPROVING AN AMENDMENT OF THE ENVIRONMENTAL REMEDIATION AND CODE COMPLIANCE GRANT AGREEMENT WITH GAY COOPER, AN INDIVIDUAL RESIDING WASHINGTON COUNTY, OKLAHOMA, FOR REAL PROPERTY LOCATED AT 316 SOUTH DEWEY AVENUE IN WASHINGTON COUNTY, OKLAHOMA, EXTENDING THE COMPLETION DATE, AND CONTAINING OTHER PROVISIONS RELATED THERETO. (TIF2) </w:t>
      </w:r>
    </w:p>
    <w:p w14:paraId="08F61496" w14:textId="11456CAD" w:rsidR="00F50145" w:rsidRPr="00723F40" w:rsidRDefault="00F50145" w:rsidP="00F50145">
      <w:pPr>
        <w:autoSpaceDE w:val="0"/>
        <w:autoSpaceDN w:val="0"/>
        <w:adjustRightInd w:val="0"/>
        <w:rPr>
          <w:rFonts w:cstheme="minorHAnsi"/>
          <w:color w:val="000000"/>
        </w:rPr>
      </w:pPr>
      <w:r w:rsidRPr="00723F40">
        <w:rPr>
          <w:rFonts w:cstheme="minorHAnsi"/>
          <w:color w:val="000000"/>
        </w:rPr>
        <w:t>VI</w:t>
      </w:r>
      <w:r w:rsidR="00BE1BC1" w:rsidRPr="00723F40">
        <w:rPr>
          <w:rFonts w:cstheme="minorHAnsi"/>
          <w:color w:val="000000"/>
        </w:rPr>
        <w:t>I</w:t>
      </w:r>
      <w:r w:rsidRPr="00723F40">
        <w:rPr>
          <w:rFonts w:cstheme="minorHAnsi"/>
          <w:color w:val="000000"/>
        </w:rPr>
        <w:t xml:space="preserve">. </w:t>
      </w:r>
      <w:r w:rsidRPr="00723F40">
        <w:rPr>
          <w:rFonts w:cstheme="minorHAnsi"/>
          <w:color w:val="000000"/>
        </w:rPr>
        <w:tab/>
        <w:t>DIRECTOR’S REPORT OF ACTIVITIES IN TIF 1 AND TIF 2</w:t>
      </w:r>
    </w:p>
    <w:p w14:paraId="4F4563EC" w14:textId="2F66D2F5" w:rsidR="00F50145" w:rsidRPr="00723F40" w:rsidRDefault="00F50145" w:rsidP="00F50145">
      <w:pPr>
        <w:autoSpaceDE w:val="0"/>
        <w:autoSpaceDN w:val="0"/>
        <w:adjustRightInd w:val="0"/>
        <w:rPr>
          <w:rFonts w:cstheme="minorHAnsi"/>
          <w:color w:val="000000"/>
        </w:rPr>
      </w:pPr>
      <w:r w:rsidRPr="00723F40">
        <w:rPr>
          <w:rFonts w:cstheme="minorHAnsi"/>
          <w:color w:val="000000"/>
        </w:rPr>
        <w:t>VII</w:t>
      </w:r>
      <w:r w:rsidR="00BE1BC1" w:rsidRPr="00723F40">
        <w:rPr>
          <w:rFonts w:cstheme="minorHAnsi"/>
          <w:color w:val="000000"/>
        </w:rPr>
        <w:t>I</w:t>
      </w:r>
      <w:r w:rsidRPr="00723F40">
        <w:rPr>
          <w:rFonts w:cstheme="minorHAnsi"/>
          <w:color w:val="000000"/>
        </w:rPr>
        <w:t xml:space="preserve">. </w:t>
      </w:r>
      <w:r w:rsidRPr="00723F40">
        <w:rPr>
          <w:rFonts w:cstheme="minorHAnsi"/>
          <w:color w:val="000000"/>
        </w:rPr>
        <w:tab/>
        <w:t>COMMENTS AND QUESTIONS FROM THE BRTA BOARD OF TRUSTEES</w:t>
      </w:r>
    </w:p>
    <w:p w14:paraId="3417438E" w14:textId="4EE47CB3" w:rsidR="00F50145" w:rsidRPr="00723F40" w:rsidRDefault="00BE1BC1" w:rsidP="00F50145">
      <w:pPr>
        <w:autoSpaceDE w:val="0"/>
        <w:autoSpaceDN w:val="0"/>
        <w:adjustRightInd w:val="0"/>
        <w:rPr>
          <w:rFonts w:cstheme="minorHAnsi"/>
          <w:color w:val="000000"/>
        </w:rPr>
      </w:pPr>
      <w:r w:rsidRPr="00723F40">
        <w:rPr>
          <w:rFonts w:cstheme="minorHAnsi"/>
          <w:color w:val="000000"/>
        </w:rPr>
        <w:t>IX</w:t>
      </w:r>
      <w:r w:rsidR="00F50145" w:rsidRPr="00723F40">
        <w:rPr>
          <w:rFonts w:cstheme="minorHAnsi"/>
          <w:color w:val="000000"/>
        </w:rPr>
        <w:t xml:space="preserve">. </w:t>
      </w:r>
      <w:r w:rsidR="00F50145" w:rsidRPr="00723F40">
        <w:rPr>
          <w:rFonts w:cstheme="minorHAnsi"/>
          <w:color w:val="000000"/>
        </w:rPr>
        <w:tab/>
        <w:t>ADJOURN</w:t>
      </w:r>
    </w:p>
    <w:p w14:paraId="2E90B63F" w14:textId="00AC52DA" w:rsidR="00723F40" w:rsidRPr="00723F40" w:rsidRDefault="00723F40" w:rsidP="00F50145">
      <w:pPr>
        <w:autoSpaceDE w:val="0"/>
        <w:autoSpaceDN w:val="0"/>
        <w:adjustRightInd w:val="0"/>
        <w:rPr>
          <w:rFonts w:cstheme="minorHAnsi"/>
          <w:color w:val="000000"/>
        </w:rPr>
      </w:pPr>
    </w:p>
    <w:p w14:paraId="6DF31F01" w14:textId="67C8AF9D" w:rsidR="00723F40" w:rsidRPr="00723F40" w:rsidRDefault="00723F40" w:rsidP="00F50145">
      <w:pPr>
        <w:autoSpaceDE w:val="0"/>
        <w:autoSpaceDN w:val="0"/>
        <w:adjustRightInd w:val="0"/>
        <w:rPr>
          <w:rFonts w:cstheme="minorHAnsi"/>
          <w:color w:val="000000"/>
        </w:rPr>
      </w:pPr>
      <w:r w:rsidRPr="00723F40">
        <w:rPr>
          <w:rFonts w:cstheme="minorHAnsi"/>
          <w:color w:val="000000"/>
        </w:rPr>
        <w:t>Received and filed in the Office of the City Clerk on Friday, May 19, 2023 @ 3:00 p.m. and posted same day by 3:10 p.m.</w:t>
      </w:r>
    </w:p>
    <w:p w14:paraId="190609FB" w14:textId="17B9A3E6" w:rsidR="00723F40" w:rsidRDefault="00723F40" w:rsidP="00F50145">
      <w:pPr>
        <w:autoSpaceDE w:val="0"/>
        <w:autoSpaceDN w:val="0"/>
        <w:adjustRightInd w:val="0"/>
        <w:rPr>
          <w:rFonts w:cstheme="minorHAnsi"/>
          <w:color w:val="000000"/>
          <w:sz w:val="22"/>
          <w:szCs w:val="22"/>
        </w:rPr>
      </w:pPr>
    </w:p>
    <w:p w14:paraId="47D16D7F" w14:textId="42DE36B0" w:rsidR="00723F40" w:rsidRDefault="00723F40" w:rsidP="00F50145">
      <w:pPr>
        <w:autoSpaceDE w:val="0"/>
        <w:autoSpaceDN w:val="0"/>
        <w:adjustRightInd w:val="0"/>
        <w:rPr>
          <w:rFonts w:ascii="Lucida Handwriting" w:hAnsi="Lucida Handwriting" w:cstheme="minorHAnsi"/>
          <w:b/>
          <w:color w:val="000000"/>
          <w:sz w:val="36"/>
          <w:szCs w:val="36"/>
        </w:rPr>
      </w:pPr>
      <w:r>
        <w:rPr>
          <w:rFonts w:ascii="Lucida Handwriting" w:hAnsi="Lucida Handwriting" w:cstheme="minorHAnsi"/>
          <w:b/>
          <w:color w:val="000000"/>
          <w:sz w:val="36"/>
          <w:szCs w:val="36"/>
          <w:u w:val="single"/>
        </w:rPr>
        <w:t>Jason Muninger</w:t>
      </w:r>
      <w:r>
        <w:rPr>
          <w:rFonts w:ascii="Lucida Handwriting" w:hAnsi="Lucida Handwriting" w:cstheme="minorHAnsi"/>
          <w:b/>
          <w:color w:val="000000"/>
          <w:sz w:val="36"/>
          <w:szCs w:val="36"/>
        </w:rPr>
        <w:tab/>
      </w:r>
      <w:r>
        <w:rPr>
          <w:rFonts w:ascii="Lucida Handwriting" w:hAnsi="Lucida Handwriting" w:cstheme="minorHAnsi"/>
          <w:b/>
          <w:color w:val="000000"/>
          <w:sz w:val="36"/>
          <w:szCs w:val="36"/>
        </w:rPr>
        <w:tab/>
      </w:r>
      <w:r>
        <w:rPr>
          <w:rFonts w:ascii="Lucida Handwriting" w:hAnsi="Lucida Handwriting" w:cstheme="minorHAnsi"/>
          <w:b/>
          <w:color w:val="000000"/>
          <w:sz w:val="36"/>
          <w:szCs w:val="36"/>
        </w:rPr>
        <w:tab/>
      </w:r>
      <w:r>
        <w:rPr>
          <w:rFonts w:ascii="Lucida Handwriting" w:hAnsi="Lucida Handwriting" w:cstheme="minorHAnsi"/>
          <w:b/>
          <w:color w:val="000000"/>
          <w:sz w:val="36"/>
          <w:szCs w:val="36"/>
          <w:u w:val="single"/>
        </w:rPr>
        <w:t>/s</w:t>
      </w:r>
      <w:bookmarkStart w:id="0" w:name="_GoBack"/>
      <w:bookmarkEnd w:id="0"/>
      <w:r>
        <w:rPr>
          <w:rFonts w:ascii="Lucida Handwriting" w:hAnsi="Lucida Handwriting" w:cstheme="minorHAnsi"/>
          <w:b/>
          <w:color w:val="000000"/>
          <w:sz w:val="36"/>
          <w:szCs w:val="36"/>
          <w:u w:val="single"/>
        </w:rPr>
        <w:t>/Karen Tanner</w:t>
      </w:r>
      <w:r>
        <w:rPr>
          <w:rFonts w:ascii="Lucida Handwriting" w:hAnsi="Lucida Handwriting" w:cstheme="minorHAnsi"/>
          <w:b/>
          <w:color w:val="000000"/>
          <w:sz w:val="36"/>
          <w:szCs w:val="36"/>
          <w:u w:val="single"/>
        </w:rPr>
        <w:tab/>
      </w:r>
    </w:p>
    <w:p w14:paraId="55519E0D" w14:textId="2C7E3176" w:rsidR="00723F40" w:rsidRPr="00723F40" w:rsidRDefault="00723F40" w:rsidP="00F50145">
      <w:pPr>
        <w:autoSpaceDE w:val="0"/>
        <w:autoSpaceDN w:val="0"/>
        <w:adjustRightInd w:val="0"/>
        <w:rPr>
          <w:rFonts w:cstheme="minorHAnsi"/>
          <w:b/>
          <w:color w:val="000000"/>
          <w:sz w:val="22"/>
          <w:szCs w:val="22"/>
        </w:rPr>
      </w:pPr>
      <w:r>
        <w:rPr>
          <w:rFonts w:cstheme="minorHAnsi"/>
          <w:b/>
          <w:color w:val="000000"/>
          <w:sz w:val="22"/>
          <w:szCs w:val="22"/>
        </w:rPr>
        <w:t>CFO/City Clerk</w:t>
      </w:r>
      <w:r>
        <w:rPr>
          <w:rFonts w:cstheme="minorHAnsi"/>
          <w:b/>
          <w:color w:val="000000"/>
          <w:sz w:val="22"/>
          <w:szCs w:val="22"/>
        </w:rPr>
        <w:tab/>
      </w:r>
      <w:r>
        <w:rPr>
          <w:rFonts w:cstheme="minorHAnsi"/>
          <w:b/>
          <w:color w:val="000000"/>
          <w:sz w:val="22"/>
          <w:szCs w:val="22"/>
        </w:rPr>
        <w:tab/>
      </w:r>
      <w:r>
        <w:rPr>
          <w:rFonts w:cstheme="minorHAnsi"/>
          <w:b/>
          <w:color w:val="000000"/>
          <w:sz w:val="22"/>
          <w:szCs w:val="22"/>
        </w:rPr>
        <w:tab/>
      </w:r>
      <w:r>
        <w:rPr>
          <w:rFonts w:cstheme="minorHAnsi"/>
          <w:b/>
          <w:color w:val="000000"/>
          <w:sz w:val="22"/>
          <w:szCs w:val="22"/>
        </w:rPr>
        <w:tab/>
      </w:r>
      <w:r>
        <w:rPr>
          <w:rFonts w:cstheme="minorHAnsi"/>
          <w:b/>
          <w:color w:val="000000"/>
          <w:sz w:val="22"/>
          <w:szCs w:val="22"/>
        </w:rPr>
        <w:tab/>
      </w:r>
      <w:r>
        <w:rPr>
          <w:rFonts w:cstheme="minorHAnsi"/>
          <w:b/>
          <w:color w:val="000000"/>
          <w:sz w:val="22"/>
          <w:szCs w:val="22"/>
        </w:rPr>
        <w:tab/>
        <w:t>Deputy City Clerk</w:t>
      </w:r>
    </w:p>
    <w:p w14:paraId="7B876ADC" w14:textId="77777777" w:rsidR="00F50145" w:rsidRDefault="00F50145" w:rsidP="00F50145">
      <w:pPr>
        <w:autoSpaceDE w:val="0"/>
        <w:autoSpaceDN w:val="0"/>
        <w:adjustRightInd w:val="0"/>
        <w:rPr>
          <w:rFonts w:ascii="Calibri" w:hAnsi="Calibri" w:cs="Calibri"/>
          <w:color w:val="000000"/>
          <w:sz w:val="23"/>
          <w:szCs w:val="23"/>
        </w:rPr>
      </w:pPr>
    </w:p>
    <w:p w14:paraId="3826168A" w14:textId="151B76AE" w:rsidR="00597C3E" w:rsidRPr="0050669D" w:rsidRDefault="00F50145" w:rsidP="00F50145">
      <w:pPr>
        <w:autoSpaceDE w:val="0"/>
        <w:autoSpaceDN w:val="0"/>
        <w:adjustRightInd w:val="0"/>
        <w:ind w:left="360"/>
        <w:rPr>
          <w:rFonts w:ascii="Arial" w:hAnsi="Arial" w:cs="Arial"/>
          <w:color w:val="000000"/>
        </w:rPr>
      </w:pPr>
      <w:r w:rsidRPr="00EF3345">
        <w:rPr>
          <w:rFonts w:ascii="Calibri" w:hAnsi="Calibri" w:cs="Calibri"/>
          <w:color w:val="000000"/>
          <w:sz w:val="16"/>
          <w:szCs w:val="16"/>
        </w:rPr>
        <w:t>Open Meeting Act Compliance (25 O.S. Sec. 301 et seq.) All discussion items are subject to possible action by the BRTA. Official action can only be taken on items which appear on the agenda. The BRTA may adopt, approve, ratify, deny, defer, recommend, amend, strike, or continue any agenda item. When more information is needed to act on an item, the BRTA may refer the matter to staff, the BRTA Attorney, or back to a committee. Under certain circumstances, items are deferred to a specific later date or stricken from the agenda entirely. Agenda items requiring a public hearing as required by law will be so noted. The BRTA may at their discretion change the order of the business agenda items.</w:t>
      </w:r>
    </w:p>
    <w:sectPr w:rsidR="00597C3E" w:rsidRPr="0050669D" w:rsidSect="00A91D6E">
      <w:headerReference w:type="default" r:id="rId7"/>
      <w:footerReference w:type="even" r:id="rId8"/>
      <w:footerReference w:type="default" r:id="rId9"/>
      <w:pgSz w:w="12240" w:h="15840"/>
      <w:pgMar w:top="1440" w:right="1440" w:bottom="1215"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8ADAAE" w14:textId="77777777" w:rsidR="00F13488" w:rsidRDefault="00F13488" w:rsidP="009165EE">
      <w:r>
        <w:separator/>
      </w:r>
    </w:p>
  </w:endnote>
  <w:endnote w:type="continuationSeparator" w:id="0">
    <w:p w14:paraId="104F3C47" w14:textId="77777777" w:rsidR="00F13488" w:rsidRDefault="00F13488" w:rsidP="009165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348150748"/>
      <w:docPartObj>
        <w:docPartGallery w:val="Page Numbers (Bottom of Page)"/>
        <w:docPartUnique/>
      </w:docPartObj>
    </w:sdtPr>
    <w:sdtEndPr>
      <w:rPr>
        <w:rStyle w:val="PageNumber"/>
      </w:rPr>
    </w:sdtEndPr>
    <w:sdtContent>
      <w:p w14:paraId="777E153F" w14:textId="5906F37A" w:rsidR="009642C9" w:rsidRDefault="009642C9" w:rsidP="00AD18F4">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D258B1A" w14:textId="77777777" w:rsidR="009642C9" w:rsidRDefault="009642C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5349CB" w14:textId="60F4FB90" w:rsidR="009642C9" w:rsidRDefault="009642C9" w:rsidP="00AD18F4">
    <w:pPr>
      <w:pStyle w:val="Footer"/>
      <w:framePr w:wrap="none" w:vAnchor="text" w:hAnchor="margin" w:xAlign="center" w:y="1"/>
      <w:rPr>
        <w:rStyle w:val="PageNumber"/>
      </w:rPr>
    </w:pPr>
  </w:p>
  <w:p w14:paraId="365944FA" w14:textId="77777777" w:rsidR="009642C9" w:rsidRDefault="009642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34F5DD" w14:textId="77777777" w:rsidR="00F13488" w:rsidRDefault="00F13488" w:rsidP="009165EE">
      <w:r>
        <w:separator/>
      </w:r>
    </w:p>
  </w:footnote>
  <w:footnote w:type="continuationSeparator" w:id="0">
    <w:p w14:paraId="40254D37" w14:textId="77777777" w:rsidR="00F13488" w:rsidRDefault="00F13488" w:rsidP="009165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E51243" w14:textId="58AEBC17" w:rsidR="009165EE" w:rsidRDefault="009165EE" w:rsidP="009165EE">
    <w:pPr>
      <w:pStyle w:val="Header"/>
      <w:jc w:val="center"/>
    </w:pPr>
    <w:r>
      <w:rPr>
        <w:noProof/>
      </w:rPr>
      <w:drawing>
        <wp:inline distT="0" distB="0" distL="0" distR="0" wp14:anchorId="6298950C" wp14:editId="129AD374">
          <wp:extent cx="3173893" cy="926888"/>
          <wp:effectExtent l="0" t="0" r="127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talogocolorjpg2.jpg"/>
                  <pic:cNvPicPr/>
                </pic:nvPicPr>
                <pic:blipFill>
                  <a:blip r:embed="rId1">
                    <a:extLst>
                      <a:ext uri="{28A0092B-C50C-407E-A947-70E740481C1C}">
                        <a14:useLocalDpi xmlns:a14="http://schemas.microsoft.com/office/drawing/2010/main" val="0"/>
                      </a:ext>
                    </a:extLst>
                  </a:blip>
                  <a:stretch>
                    <a:fillRect/>
                  </a:stretch>
                </pic:blipFill>
                <pic:spPr>
                  <a:xfrm>
                    <a:off x="0" y="0"/>
                    <a:ext cx="3207572" cy="936723"/>
                  </a:xfrm>
                  <a:prstGeom prst="rect">
                    <a:avLst/>
                  </a:prstGeom>
                </pic:spPr>
              </pic:pic>
            </a:graphicData>
          </a:graphic>
        </wp:inline>
      </w:drawing>
    </w:r>
  </w:p>
  <w:p w14:paraId="4272ABFA" w14:textId="77777777" w:rsidR="009165EE" w:rsidRDefault="009165EE" w:rsidP="009165EE">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E1DE68D"/>
    <w:multiLevelType w:val="hybridMultilevel"/>
    <w:tmpl w:val="FFFFFFFF"/>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4315354"/>
    <w:multiLevelType w:val="multilevel"/>
    <w:tmpl w:val="21A86C66"/>
    <w:lvl w:ilvl="0">
      <w:start w:val="1"/>
      <w:numFmt w:val="upperLetter"/>
      <w:lvlText w:val="%1."/>
      <w:lvlJc w:val="left"/>
      <w:pPr>
        <w:tabs>
          <w:tab w:val="num" w:pos="720"/>
        </w:tabs>
        <w:ind w:left="720" w:hanging="360"/>
      </w:pPr>
    </w:lvl>
    <w:lvl w:ilvl="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 w15:restartNumberingAfterBreak="0">
    <w:nsid w:val="14467EBC"/>
    <w:multiLevelType w:val="hybridMultilevel"/>
    <w:tmpl w:val="73CA90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577BC4"/>
    <w:multiLevelType w:val="hybridMultilevel"/>
    <w:tmpl w:val="EBD860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05710C"/>
    <w:multiLevelType w:val="hybridMultilevel"/>
    <w:tmpl w:val="FFFFFFFF"/>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2671649A"/>
    <w:multiLevelType w:val="hybridMultilevel"/>
    <w:tmpl w:val="7C8A5FBC"/>
    <w:lvl w:ilvl="0" w:tplc="522263E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5659C9"/>
    <w:multiLevelType w:val="multilevel"/>
    <w:tmpl w:val="21A86C66"/>
    <w:lvl w:ilvl="0">
      <w:start w:val="1"/>
      <w:numFmt w:val="upperLetter"/>
      <w:lvlText w:val="%1."/>
      <w:lvlJc w:val="left"/>
      <w:pPr>
        <w:tabs>
          <w:tab w:val="num" w:pos="720"/>
        </w:tabs>
        <w:ind w:left="720" w:hanging="360"/>
      </w:pPr>
    </w:lvl>
    <w:lvl w:ilvl="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7" w15:restartNumberingAfterBreak="0">
    <w:nsid w:val="2B1D41A5"/>
    <w:multiLevelType w:val="multilevel"/>
    <w:tmpl w:val="21A86C66"/>
    <w:lvl w:ilvl="0">
      <w:start w:val="1"/>
      <w:numFmt w:val="upperLetter"/>
      <w:lvlText w:val="%1."/>
      <w:lvlJc w:val="left"/>
      <w:pPr>
        <w:tabs>
          <w:tab w:val="num" w:pos="720"/>
        </w:tabs>
        <w:ind w:left="720" w:hanging="360"/>
      </w:pPr>
    </w:lvl>
    <w:lvl w:ilvl="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8" w15:restartNumberingAfterBreak="0">
    <w:nsid w:val="33B203DB"/>
    <w:multiLevelType w:val="hybridMultilevel"/>
    <w:tmpl w:val="4F4C70AC"/>
    <w:lvl w:ilvl="0" w:tplc="2D64CA1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79635AE"/>
    <w:multiLevelType w:val="hybridMultilevel"/>
    <w:tmpl w:val="748EEA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F314D5E"/>
    <w:multiLevelType w:val="hybridMultilevel"/>
    <w:tmpl w:val="8202F034"/>
    <w:lvl w:ilvl="0" w:tplc="77C6607A">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8E21411"/>
    <w:multiLevelType w:val="hybridMultilevel"/>
    <w:tmpl w:val="82B615CA"/>
    <w:lvl w:ilvl="0" w:tplc="A7B20BD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A970CCD"/>
    <w:multiLevelType w:val="hybridMultilevel"/>
    <w:tmpl w:val="4FDC01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3F667DC"/>
    <w:multiLevelType w:val="hybridMultilevel"/>
    <w:tmpl w:val="FFB6B124"/>
    <w:lvl w:ilvl="0" w:tplc="920C4B0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CF0A2E8"/>
    <w:multiLevelType w:val="hybridMultilevel"/>
    <w:tmpl w:val="FFFFFFFF"/>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2"/>
  </w:num>
  <w:num w:numId="2">
    <w:abstractNumId w:val="2"/>
  </w:num>
  <w:num w:numId="3">
    <w:abstractNumId w:val="7"/>
  </w:num>
  <w:num w:numId="4">
    <w:abstractNumId w:val="3"/>
  </w:num>
  <w:num w:numId="5">
    <w:abstractNumId w:val="1"/>
  </w:num>
  <w:num w:numId="6">
    <w:abstractNumId w:val="11"/>
  </w:num>
  <w:num w:numId="7">
    <w:abstractNumId w:val="0"/>
  </w:num>
  <w:num w:numId="8">
    <w:abstractNumId w:val="10"/>
  </w:num>
  <w:num w:numId="9">
    <w:abstractNumId w:val="6"/>
  </w:num>
  <w:num w:numId="10">
    <w:abstractNumId w:val="14"/>
  </w:num>
  <w:num w:numId="11">
    <w:abstractNumId w:val="4"/>
  </w:num>
  <w:num w:numId="12">
    <w:abstractNumId w:val="8"/>
  </w:num>
  <w:num w:numId="13">
    <w:abstractNumId w:val="9"/>
  </w:num>
  <w:num w:numId="14">
    <w:abstractNumId w:val="5"/>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65EE"/>
    <w:rsid w:val="00001B63"/>
    <w:rsid w:val="00002B33"/>
    <w:rsid w:val="00007874"/>
    <w:rsid w:val="00010680"/>
    <w:rsid w:val="00011264"/>
    <w:rsid w:val="00011E61"/>
    <w:rsid w:val="00021252"/>
    <w:rsid w:val="00023DC7"/>
    <w:rsid w:val="00033DD7"/>
    <w:rsid w:val="0003584F"/>
    <w:rsid w:val="00043D88"/>
    <w:rsid w:val="000473A4"/>
    <w:rsid w:val="00052048"/>
    <w:rsid w:val="000603DF"/>
    <w:rsid w:val="000612AF"/>
    <w:rsid w:val="0006665C"/>
    <w:rsid w:val="00081002"/>
    <w:rsid w:val="00083FBD"/>
    <w:rsid w:val="00086D63"/>
    <w:rsid w:val="00092E40"/>
    <w:rsid w:val="000B00CA"/>
    <w:rsid w:val="000B4516"/>
    <w:rsid w:val="000C55D1"/>
    <w:rsid w:val="000D5E51"/>
    <w:rsid w:val="000E6A07"/>
    <w:rsid w:val="000F08C8"/>
    <w:rsid w:val="000F3FF3"/>
    <w:rsid w:val="000F7315"/>
    <w:rsid w:val="00105D4B"/>
    <w:rsid w:val="00107844"/>
    <w:rsid w:val="001119D1"/>
    <w:rsid w:val="00116D19"/>
    <w:rsid w:val="0011733F"/>
    <w:rsid w:val="0011759D"/>
    <w:rsid w:val="00145E89"/>
    <w:rsid w:val="00147F4D"/>
    <w:rsid w:val="00161150"/>
    <w:rsid w:val="00170E0E"/>
    <w:rsid w:val="00171CCE"/>
    <w:rsid w:val="00174BF0"/>
    <w:rsid w:val="0017537E"/>
    <w:rsid w:val="00182FDB"/>
    <w:rsid w:val="00184C4D"/>
    <w:rsid w:val="00190A38"/>
    <w:rsid w:val="00192502"/>
    <w:rsid w:val="001B3C12"/>
    <w:rsid w:val="001C4B4A"/>
    <w:rsid w:val="001D7099"/>
    <w:rsid w:val="00201FCE"/>
    <w:rsid w:val="00203609"/>
    <w:rsid w:val="00203EB6"/>
    <w:rsid w:val="00206D3C"/>
    <w:rsid w:val="00206F4E"/>
    <w:rsid w:val="00207052"/>
    <w:rsid w:val="00220661"/>
    <w:rsid w:val="002231EF"/>
    <w:rsid w:val="002347A0"/>
    <w:rsid w:val="00234CDB"/>
    <w:rsid w:val="00234E8F"/>
    <w:rsid w:val="0023642A"/>
    <w:rsid w:val="00251B10"/>
    <w:rsid w:val="0025452D"/>
    <w:rsid w:val="00255B8C"/>
    <w:rsid w:val="002D06DA"/>
    <w:rsid w:val="002D6137"/>
    <w:rsid w:val="002E3298"/>
    <w:rsid w:val="00302F24"/>
    <w:rsid w:val="00316F39"/>
    <w:rsid w:val="0032121F"/>
    <w:rsid w:val="00332F93"/>
    <w:rsid w:val="0034224D"/>
    <w:rsid w:val="0034589E"/>
    <w:rsid w:val="00361CA9"/>
    <w:rsid w:val="00362129"/>
    <w:rsid w:val="0036461B"/>
    <w:rsid w:val="003A3B9B"/>
    <w:rsid w:val="003B3EB5"/>
    <w:rsid w:val="003B4BBA"/>
    <w:rsid w:val="003B78FC"/>
    <w:rsid w:val="003C1A17"/>
    <w:rsid w:val="003C1AF2"/>
    <w:rsid w:val="003E2F7F"/>
    <w:rsid w:val="003E5CC9"/>
    <w:rsid w:val="003E7FD7"/>
    <w:rsid w:val="00405AA1"/>
    <w:rsid w:val="00406CE0"/>
    <w:rsid w:val="00407E9B"/>
    <w:rsid w:val="00410E06"/>
    <w:rsid w:val="0042164F"/>
    <w:rsid w:val="00434DED"/>
    <w:rsid w:val="00434E18"/>
    <w:rsid w:val="004368D9"/>
    <w:rsid w:val="004442A6"/>
    <w:rsid w:val="00447346"/>
    <w:rsid w:val="004657DB"/>
    <w:rsid w:val="0047601E"/>
    <w:rsid w:val="0048398E"/>
    <w:rsid w:val="0049050D"/>
    <w:rsid w:val="004978FA"/>
    <w:rsid w:val="004A71C6"/>
    <w:rsid w:val="004A7B43"/>
    <w:rsid w:val="004C57C5"/>
    <w:rsid w:val="004D4990"/>
    <w:rsid w:val="004F4962"/>
    <w:rsid w:val="005022F8"/>
    <w:rsid w:val="0050669D"/>
    <w:rsid w:val="005201CC"/>
    <w:rsid w:val="00524814"/>
    <w:rsid w:val="00542A46"/>
    <w:rsid w:val="00554113"/>
    <w:rsid w:val="00560116"/>
    <w:rsid w:val="0056791A"/>
    <w:rsid w:val="005828E3"/>
    <w:rsid w:val="00587256"/>
    <w:rsid w:val="005916C6"/>
    <w:rsid w:val="00597AB8"/>
    <w:rsid w:val="00597C3E"/>
    <w:rsid w:val="005B1EEB"/>
    <w:rsid w:val="005B5239"/>
    <w:rsid w:val="005C7AAE"/>
    <w:rsid w:val="005D7A62"/>
    <w:rsid w:val="005E5ECC"/>
    <w:rsid w:val="00600C55"/>
    <w:rsid w:val="0062323D"/>
    <w:rsid w:val="0065542D"/>
    <w:rsid w:val="00672CDF"/>
    <w:rsid w:val="0067601F"/>
    <w:rsid w:val="00684D03"/>
    <w:rsid w:val="0069792A"/>
    <w:rsid w:val="006A3312"/>
    <w:rsid w:val="006E3E99"/>
    <w:rsid w:val="006F5BA7"/>
    <w:rsid w:val="0070530E"/>
    <w:rsid w:val="00723F40"/>
    <w:rsid w:val="00726276"/>
    <w:rsid w:val="00727CA0"/>
    <w:rsid w:val="00733EA2"/>
    <w:rsid w:val="00736CEB"/>
    <w:rsid w:val="00750CAE"/>
    <w:rsid w:val="00753905"/>
    <w:rsid w:val="00753D2C"/>
    <w:rsid w:val="007614A2"/>
    <w:rsid w:val="00773988"/>
    <w:rsid w:val="00774D1E"/>
    <w:rsid w:val="00786C03"/>
    <w:rsid w:val="00793858"/>
    <w:rsid w:val="0079742C"/>
    <w:rsid w:val="007A14E4"/>
    <w:rsid w:val="007C17D8"/>
    <w:rsid w:val="007C6213"/>
    <w:rsid w:val="007C7E49"/>
    <w:rsid w:val="007D3E0D"/>
    <w:rsid w:val="007E05B5"/>
    <w:rsid w:val="007F5492"/>
    <w:rsid w:val="007F7B9E"/>
    <w:rsid w:val="0080028A"/>
    <w:rsid w:val="0080647D"/>
    <w:rsid w:val="00811EFC"/>
    <w:rsid w:val="00821486"/>
    <w:rsid w:val="0082775B"/>
    <w:rsid w:val="00843B5B"/>
    <w:rsid w:val="008440B2"/>
    <w:rsid w:val="008451B7"/>
    <w:rsid w:val="00845327"/>
    <w:rsid w:val="008505E6"/>
    <w:rsid w:val="00854444"/>
    <w:rsid w:val="00862136"/>
    <w:rsid w:val="00863F67"/>
    <w:rsid w:val="00866871"/>
    <w:rsid w:val="0088068D"/>
    <w:rsid w:val="00887420"/>
    <w:rsid w:val="008930E3"/>
    <w:rsid w:val="00893C77"/>
    <w:rsid w:val="008B1EE2"/>
    <w:rsid w:val="008B4AAB"/>
    <w:rsid w:val="008C62EF"/>
    <w:rsid w:val="008E748C"/>
    <w:rsid w:val="008F1270"/>
    <w:rsid w:val="008F1859"/>
    <w:rsid w:val="00900E9A"/>
    <w:rsid w:val="00901898"/>
    <w:rsid w:val="009035B2"/>
    <w:rsid w:val="009165EE"/>
    <w:rsid w:val="00927B7C"/>
    <w:rsid w:val="0093235B"/>
    <w:rsid w:val="0094215C"/>
    <w:rsid w:val="009436A5"/>
    <w:rsid w:val="009642C9"/>
    <w:rsid w:val="00965F5A"/>
    <w:rsid w:val="009905F0"/>
    <w:rsid w:val="00992EEF"/>
    <w:rsid w:val="009936B4"/>
    <w:rsid w:val="009A1843"/>
    <w:rsid w:val="009A1F41"/>
    <w:rsid w:val="009B6918"/>
    <w:rsid w:val="009D45A3"/>
    <w:rsid w:val="009E514B"/>
    <w:rsid w:val="00A039D4"/>
    <w:rsid w:val="00A11942"/>
    <w:rsid w:val="00A31AC4"/>
    <w:rsid w:val="00A3391A"/>
    <w:rsid w:val="00A5093F"/>
    <w:rsid w:val="00A82B35"/>
    <w:rsid w:val="00A91D6E"/>
    <w:rsid w:val="00A927AE"/>
    <w:rsid w:val="00AA1371"/>
    <w:rsid w:val="00AA268B"/>
    <w:rsid w:val="00AA2E10"/>
    <w:rsid w:val="00AA654D"/>
    <w:rsid w:val="00AC3CF3"/>
    <w:rsid w:val="00AC748B"/>
    <w:rsid w:val="00AD4359"/>
    <w:rsid w:val="00B045F4"/>
    <w:rsid w:val="00B125A3"/>
    <w:rsid w:val="00B26640"/>
    <w:rsid w:val="00B31519"/>
    <w:rsid w:val="00B33F85"/>
    <w:rsid w:val="00B36E05"/>
    <w:rsid w:val="00B418A7"/>
    <w:rsid w:val="00B64C5D"/>
    <w:rsid w:val="00B72749"/>
    <w:rsid w:val="00B76D44"/>
    <w:rsid w:val="00B93182"/>
    <w:rsid w:val="00BA0455"/>
    <w:rsid w:val="00BA40CB"/>
    <w:rsid w:val="00BA73EE"/>
    <w:rsid w:val="00BB0E97"/>
    <w:rsid w:val="00BC6823"/>
    <w:rsid w:val="00BC7878"/>
    <w:rsid w:val="00BD6221"/>
    <w:rsid w:val="00BE17F0"/>
    <w:rsid w:val="00BE1BC1"/>
    <w:rsid w:val="00BE5C4C"/>
    <w:rsid w:val="00C02701"/>
    <w:rsid w:val="00C213BD"/>
    <w:rsid w:val="00C27327"/>
    <w:rsid w:val="00C35D9E"/>
    <w:rsid w:val="00C55CA6"/>
    <w:rsid w:val="00C776A4"/>
    <w:rsid w:val="00C82524"/>
    <w:rsid w:val="00C927B7"/>
    <w:rsid w:val="00C93238"/>
    <w:rsid w:val="00C9418E"/>
    <w:rsid w:val="00C95B7A"/>
    <w:rsid w:val="00CA1FAA"/>
    <w:rsid w:val="00CB7DAA"/>
    <w:rsid w:val="00CC6058"/>
    <w:rsid w:val="00CD0608"/>
    <w:rsid w:val="00CD6230"/>
    <w:rsid w:val="00D0291F"/>
    <w:rsid w:val="00D178E8"/>
    <w:rsid w:val="00D4647F"/>
    <w:rsid w:val="00D568EB"/>
    <w:rsid w:val="00D61043"/>
    <w:rsid w:val="00D71F5A"/>
    <w:rsid w:val="00D8191C"/>
    <w:rsid w:val="00D911DB"/>
    <w:rsid w:val="00D96A09"/>
    <w:rsid w:val="00DA5CFA"/>
    <w:rsid w:val="00DB1AFD"/>
    <w:rsid w:val="00DB4181"/>
    <w:rsid w:val="00DB74F6"/>
    <w:rsid w:val="00DC53AB"/>
    <w:rsid w:val="00DC5B92"/>
    <w:rsid w:val="00DC64CC"/>
    <w:rsid w:val="00DF6874"/>
    <w:rsid w:val="00E00442"/>
    <w:rsid w:val="00E04FA5"/>
    <w:rsid w:val="00E22474"/>
    <w:rsid w:val="00E259B4"/>
    <w:rsid w:val="00E354F9"/>
    <w:rsid w:val="00E41589"/>
    <w:rsid w:val="00E47F9D"/>
    <w:rsid w:val="00E53880"/>
    <w:rsid w:val="00E82AA6"/>
    <w:rsid w:val="00E90AE1"/>
    <w:rsid w:val="00EA633F"/>
    <w:rsid w:val="00EA6B39"/>
    <w:rsid w:val="00EC3F8A"/>
    <w:rsid w:val="00ED0F4F"/>
    <w:rsid w:val="00ED1422"/>
    <w:rsid w:val="00ED4127"/>
    <w:rsid w:val="00ED59CE"/>
    <w:rsid w:val="00EE5F67"/>
    <w:rsid w:val="00EF474D"/>
    <w:rsid w:val="00F07C37"/>
    <w:rsid w:val="00F13488"/>
    <w:rsid w:val="00F14EBB"/>
    <w:rsid w:val="00F300E3"/>
    <w:rsid w:val="00F35B33"/>
    <w:rsid w:val="00F44FC0"/>
    <w:rsid w:val="00F50145"/>
    <w:rsid w:val="00F511A7"/>
    <w:rsid w:val="00F5505B"/>
    <w:rsid w:val="00F62C4B"/>
    <w:rsid w:val="00F63704"/>
    <w:rsid w:val="00F64259"/>
    <w:rsid w:val="00F671BD"/>
    <w:rsid w:val="00F75A0F"/>
    <w:rsid w:val="00F84006"/>
    <w:rsid w:val="00F952BB"/>
    <w:rsid w:val="00FC4665"/>
    <w:rsid w:val="00FC4AAE"/>
    <w:rsid w:val="00FD06F6"/>
    <w:rsid w:val="00FD45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EB2CA"/>
  <w14:defaultImageDpi w14:val="32767"/>
  <w15:chartTrackingRefBased/>
  <w15:docId w15:val="{A1C59326-B4B9-D140-8463-0369B6129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65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65EE"/>
    <w:pPr>
      <w:tabs>
        <w:tab w:val="center" w:pos="4680"/>
        <w:tab w:val="right" w:pos="9360"/>
      </w:tabs>
    </w:pPr>
  </w:style>
  <w:style w:type="character" w:customStyle="1" w:styleId="HeaderChar">
    <w:name w:val="Header Char"/>
    <w:basedOn w:val="DefaultParagraphFont"/>
    <w:link w:val="Header"/>
    <w:uiPriority w:val="99"/>
    <w:rsid w:val="009165EE"/>
  </w:style>
  <w:style w:type="paragraph" w:styleId="Footer">
    <w:name w:val="footer"/>
    <w:basedOn w:val="Normal"/>
    <w:link w:val="FooterChar"/>
    <w:uiPriority w:val="99"/>
    <w:unhideWhenUsed/>
    <w:rsid w:val="009165EE"/>
    <w:pPr>
      <w:tabs>
        <w:tab w:val="center" w:pos="4680"/>
        <w:tab w:val="right" w:pos="9360"/>
      </w:tabs>
    </w:pPr>
  </w:style>
  <w:style w:type="character" w:customStyle="1" w:styleId="FooterChar">
    <w:name w:val="Footer Char"/>
    <w:basedOn w:val="DefaultParagraphFont"/>
    <w:link w:val="Footer"/>
    <w:uiPriority w:val="99"/>
    <w:rsid w:val="009165EE"/>
  </w:style>
  <w:style w:type="paragraph" w:styleId="ListParagraph">
    <w:name w:val="List Paragraph"/>
    <w:basedOn w:val="Normal"/>
    <w:uiPriority w:val="34"/>
    <w:qFormat/>
    <w:rsid w:val="00727CA0"/>
    <w:pPr>
      <w:ind w:left="720"/>
      <w:contextualSpacing/>
    </w:pPr>
  </w:style>
  <w:style w:type="character" w:customStyle="1" w:styleId="apple-converted-space">
    <w:name w:val="apple-converted-space"/>
    <w:basedOn w:val="DefaultParagraphFont"/>
    <w:rsid w:val="00B31519"/>
  </w:style>
  <w:style w:type="character" w:styleId="PageNumber">
    <w:name w:val="page number"/>
    <w:basedOn w:val="DefaultParagraphFont"/>
    <w:uiPriority w:val="99"/>
    <w:semiHidden/>
    <w:unhideWhenUsed/>
    <w:rsid w:val="009642C9"/>
  </w:style>
  <w:style w:type="paragraph" w:customStyle="1" w:styleId="Default">
    <w:name w:val="Default"/>
    <w:rsid w:val="008F1859"/>
    <w:pPr>
      <w:autoSpaceDE w:val="0"/>
      <w:autoSpaceDN w:val="0"/>
      <w:adjustRightInd w:val="0"/>
    </w:pPr>
    <w:rPr>
      <w:rFonts w:ascii="Arial" w:hAnsi="Arial" w:cs="Arial"/>
      <w:color w:val="000000"/>
    </w:rPr>
  </w:style>
  <w:style w:type="paragraph" w:styleId="BalloonText">
    <w:name w:val="Balloon Text"/>
    <w:basedOn w:val="Normal"/>
    <w:link w:val="BalloonTextChar"/>
    <w:uiPriority w:val="99"/>
    <w:semiHidden/>
    <w:unhideWhenUsed/>
    <w:rsid w:val="00723F4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3F4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979342">
      <w:bodyDiv w:val="1"/>
      <w:marLeft w:val="0"/>
      <w:marRight w:val="0"/>
      <w:marTop w:val="0"/>
      <w:marBottom w:val="0"/>
      <w:divBdr>
        <w:top w:val="none" w:sz="0" w:space="0" w:color="auto"/>
        <w:left w:val="none" w:sz="0" w:space="0" w:color="auto"/>
        <w:bottom w:val="none" w:sz="0" w:space="0" w:color="auto"/>
        <w:right w:val="none" w:sz="0" w:space="0" w:color="auto"/>
      </w:divBdr>
    </w:div>
    <w:div w:id="1373573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290</Words>
  <Characters>1656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Wilson</dc:creator>
  <cp:keywords/>
  <dc:description/>
  <cp:lastModifiedBy>Karen M. Tanner</cp:lastModifiedBy>
  <cp:revision>2</cp:revision>
  <cp:lastPrinted>2023-05-19T20:11:00Z</cp:lastPrinted>
  <dcterms:created xsi:type="dcterms:W3CDTF">2023-05-19T20:11:00Z</dcterms:created>
  <dcterms:modified xsi:type="dcterms:W3CDTF">2023-05-19T20:11:00Z</dcterms:modified>
</cp:coreProperties>
</file>